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582" w:rsidRDefault="00216582" w:rsidP="0021658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6582" w:rsidRDefault="00216582" w:rsidP="002165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16582">
        <w:rPr>
          <w:rFonts w:ascii="Times New Roman" w:eastAsia="Times New Roman" w:hAnsi="Times New Roman" w:cs="Times New Roman"/>
          <w:b/>
          <w:bCs/>
          <w:sz w:val="28"/>
          <w:szCs w:val="28"/>
        </w:rPr>
        <w:t>Photovolatic</w:t>
      </w:r>
      <w:proofErr w:type="spellEnd"/>
      <w:r w:rsidRPr="002165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thermal (PVT) technology combined with greenhouse technology for Aquaculture</w:t>
      </w:r>
    </w:p>
    <w:p w:rsidR="00216582" w:rsidRPr="00216582" w:rsidRDefault="00216582" w:rsidP="002165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16582" w:rsidRPr="007D6B5F" w:rsidRDefault="00216582" w:rsidP="002165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>Manju</w:t>
      </w:r>
      <w:proofErr w:type="spellEnd"/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 xml:space="preserve"> Bhardwaj</w:t>
      </w:r>
      <w:r w:rsidRPr="007D6B5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>Shikha</w:t>
      </w:r>
      <w:proofErr w:type="spellEnd"/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 xml:space="preserve"> Singh</w:t>
      </w:r>
      <w:r w:rsidRPr="007D6B5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</w:p>
    <w:p w:rsidR="00216582" w:rsidRDefault="007D6B5F" w:rsidP="002165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5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7D6B5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7D6B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582" w:rsidRPr="007D6B5F">
        <w:rPr>
          <w:rFonts w:ascii="Times New Roman" w:eastAsia="Times New Roman" w:hAnsi="Times New Roman" w:cs="Times New Roman"/>
          <w:sz w:val="24"/>
          <w:szCs w:val="24"/>
        </w:rPr>
        <w:t xml:space="preserve">Department of Electrical &amp; Electronics Engineering, </w:t>
      </w:r>
      <w:proofErr w:type="spellStart"/>
      <w:r w:rsidR="00216582" w:rsidRPr="007D6B5F">
        <w:rPr>
          <w:rFonts w:ascii="Times New Roman" w:eastAsia="Times New Roman" w:hAnsi="Times New Roman" w:cs="Times New Roman"/>
          <w:sz w:val="24"/>
          <w:szCs w:val="24"/>
        </w:rPr>
        <w:t>Shri</w:t>
      </w:r>
      <w:proofErr w:type="spellEnd"/>
      <w:r w:rsidR="00216582" w:rsidRPr="007D6B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6582" w:rsidRPr="007D6B5F">
        <w:rPr>
          <w:rFonts w:ascii="Times New Roman" w:eastAsia="Times New Roman" w:hAnsi="Times New Roman" w:cs="Times New Roman"/>
          <w:sz w:val="24"/>
          <w:szCs w:val="24"/>
        </w:rPr>
        <w:t>Ramswarrop</w:t>
      </w:r>
      <w:proofErr w:type="spellEnd"/>
      <w:r w:rsidR="00216582" w:rsidRPr="007D6B5F">
        <w:rPr>
          <w:rFonts w:ascii="Times New Roman" w:eastAsia="Times New Roman" w:hAnsi="Times New Roman" w:cs="Times New Roman"/>
          <w:sz w:val="24"/>
          <w:szCs w:val="24"/>
        </w:rPr>
        <w:t xml:space="preserve"> Memorial Unive</w:t>
      </w:r>
      <w:r w:rsidRPr="007D6B5F">
        <w:rPr>
          <w:rFonts w:ascii="Times New Roman" w:eastAsia="Times New Roman" w:hAnsi="Times New Roman" w:cs="Times New Roman"/>
          <w:sz w:val="24"/>
          <w:szCs w:val="24"/>
        </w:rPr>
        <w:t xml:space="preserve">rsity, </w:t>
      </w:r>
      <w:proofErr w:type="spellStart"/>
      <w:r w:rsidRPr="007D6B5F">
        <w:rPr>
          <w:rFonts w:ascii="Times New Roman" w:eastAsia="Times New Roman" w:hAnsi="Times New Roman" w:cs="Times New Roman"/>
          <w:sz w:val="24"/>
          <w:szCs w:val="24"/>
        </w:rPr>
        <w:t>Tindola</w:t>
      </w:r>
      <w:proofErr w:type="spellEnd"/>
      <w:r w:rsidRPr="007D6B5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6B5F">
        <w:rPr>
          <w:rFonts w:ascii="Times New Roman" w:eastAsia="Times New Roman" w:hAnsi="Times New Roman" w:cs="Times New Roman"/>
          <w:sz w:val="24"/>
          <w:szCs w:val="24"/>
        </w:rPr>
        <w:t>Barabanki</w:t>
      </w:r>
      <w:proofErr w:type="spellEnd"/>
      <w:r w:rsidRPr="007D6B5F">
        <w:rPr>
          <w:rFonts w:ascii="Times New Roman" w:eastAsia="Times New Roman" w:hAnsi="Times New Roman" w:cs="Times New Roman"/>
          <w:sz w:val="24"/>
          <w:szCs w:val="24"/>
        </w:rPr>
        <w:t>, U.P. India</w:t>
      </w:r>
      <w:r w:rsidR="00216582" w:rsidRPr="007D6B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6B5F" w:rsidRPr="007D6B5F" w:rsidRDefault="007D6B5F" w:rsidP="002165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 manjubhardwaj.271981@gmail.com</w:t>
      </w:r>
    </w:p>
    <w:p w:rsidR="00216582" w:rsidRPr="007D6B5F" w:rsidRDefault="00216582" w:rsidP="002165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</w:p>
    <w:p w:rsidR="00C91B5B" w:rsidRDefault="00216582" w:rsidP="0021658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0FD" w:rsidRPr="00F010FD">
        <w:rPr>
          <w:rFonts w:ascii="Times New Roman" w:eastAsia="Times New Roman" w:hAnsi="Times New Roman" w:cs="Times New Roman"/>
          <w:sz w:val="24"/>
          <w:szCs w:val="24"/>
        </w:rPr>
        <w:t>The food production industry with the greatest rate of growth is aquaculture, and the great majority of its goods are imported from Asia.</w:t>
      </w:r>
      <w:r w:rsidR="00F010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0FD" w:rsidRPr="00F010FD">
        <w:rPr>
          <w:rFonts w:ascii="Times New Roman" w:eastAsia="Times New Roman" w:hAnsi="Times New Roman" w:cs="Times New Roman"/>
          <w:sz w:val="24"/>
          <w:szCs w:val="24"/>
        </w:rPr>
        <w:t>Global food production is currently seen to be at risk, and climate change poses a serious threat to both the quantity and quality of food produced. Climate change effects on aquaculture production on both ways as direct and indirect method.</w:t>
      </w:r>
      <w:r w:rsidR="00F010FD">
        <w:t xml:space="preserve"> </w:t>
      </w:r>
      <w:proofErr w:type="spellStart"/>
      <w:r w:rsidR="00F010FD" w:rsidRPr="00F010FD">
        <w:rPr>
          <w:rFonts w:ascii="Times New Roman" w:eastAsia="Times New Roman" w:hAnsi="Times New Roman" w:cs="Times New Roman"/>
          <w:sz w:val="24"/>
          <w:szCs w:val="24"/>
        </w:rPr>
        <w:t>Photovolatic</w:t>
      </w:r>
      <w:proofErr w:type="spellEnd"/>
      <w:r w:rsidR="00F010FD" w:rsidRPr="00F010FD">
        <w:rPr>
          <w:rFonts w:ascii="Times New Roman" w:eastAsia="Times New Roman" w:hAnsi="Times New Roman" w:cs="Times New Roman"/>
          <w:sz w:val="24"/>
          <w:szCs w:val="24"/>
        </w:rPr>
        <w:t xml:space="preserve"> thermal (PVT) technology combined with greenhouse technology is one of the promising solutions to the exponential rise in </w:t>
      </w:r>
      <w:r w:rsidR="00F010FD">
        <w:rPr>
          <w:rFonts w:ascii="Times New Roman" w:eastAsia="Times New Roman" w:hAnsi="Times New Roman" w:cs="Times New Roman"/>
          <w:sz w:val="24"/>
          <w:szCs w:val="24"/>
        </w:rPr>
        <w:t xml:space="preserve">aquaculture production. </w:t>
      </w:r>
      <w:r w:rsidR="00C91B5B">
        <w:rPr>
          <w:rFonts w:ascii="Times New Roman" w:eastAsia="Times New Roman" w:hAnsi="Times New Roman" w:cs="Times New Roman"/>
          <w:sz w:val="24"/>
          <w:szCs w:val="24"/>
        </w:rPr>
        <w:t xml:space="preserve">The proposed system </w:t>
      </w:r>
      <w:r w:rsidR="00C91B5B" w:rsidRPr="00C91B5B">
        <w:rPr>
          <w:rFonts w:ascii="Times New Roman" w:eastAsia="Times New Roman" w:hAnsi="Times New Roman" w:cs="Times New Roman"/>
          <w:sz w:val="24"/>
          <w:szCs w:val="24"/>
        </w:rPr>
        <w:t>has the ability to generate both heat and electrical power inside a greenhouse.</w:t>
      </w:r>
      <w:r w:rsidR="00C91B5B">
        <w:rPr>
          <w:rFonts w:ascii="Times New Roman" w:eastAsia="Times New Roman" w:hAnsi="Times New Roman" w:cs="Times New Roman"/>
          <w:sz w:val="24"/>
          <w:szCs w:val="24"/>
        </w:rPr>
        <w:t xml:space="preserve"> The analysis of energy balanced equation is based on the climatic design parameters. </w:t>
      </w:r>
      <w:r>
        <w:rPr>
          <w:rFonts w:ascii="Times New Roman" w:eastAsia="Times New Roman" w:hAnsi="Times New Roman" w:cs="Times New Roman"/>
          <w:sz w:val="24"/>
          <w:szCs w:val="24"/>
        </w:rPr>
        <w:t>The experimental analysis shows the drop of the temperature inside greenhouse which shows the yielding and growth of aquaculture.</w:t>
      </w:r>
    </w:p>
    <w:p w:rsidR="007D6B5F" w:rsidRPr="00C91B5B" w:rsidRDefault="007D6B5F" w:rsidP="0021658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5F">
        <w:rPr>
          <w:rFonts w:ascii="Times New Roman" w:eastAsia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PVT, Greenhouse Technology, Aquaculture</w:t>
      </w:r>
    </w:p>
    <w:p w:rsidR="00F010FD" w:rsidRPr="00F010FD" w:rsidRDefault="00F010FD" w:rsidP="0021658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10FD" w:rsidRPr="00F010FD" w:rsidRDefault="00F010FD" w:rsidP="00F010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10FD" w:rsidRPr="00F010FD" w:rsidRDefault="00F010FD" w:rsidP="00F01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010FD" w:rsidRPr="00F010FD" w:rsidSect="00E70D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010FD"/>
    <w:rsid w:val="00216582"/>
    <w:rsid w:val="007D6B5F"/>
    <w:rsid w:val="00A52B6C"/>
    <w:rsid w:val="00C91B5B"/>
    <w:rsid w:val="00E70D0A"/>
    <w:rsid w:val="00F01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D0A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Manju</dc:creator>
  <cp:lastModifiedBy>admin</cp:lastModifiedBy>
  <cp:revision>2</cp:revision>
  <dcterms:created xsi:type="dcterms:W3CDTF">2024-06-16T15:15:00Z</dcterms:created>
  <dcterms:modified xsi:type="dcterms:W3CDTF">2024-06-18T18:09:00Z</dcterms:modified>
</cp:coreProperties>
</file>